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FE4D4" w14:textId="77777777" w:rsidR="00067F79" w:rsidRPr="00F0499F" w:rsidRDefault="00067F79" w:rsidP="00067F79">
      <w:pPr>
        <w:pStyle w:val="Antrat2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26333940"/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1"/>
          <w:szCs w:val="21"/>
        </w:rPr>
        <w:t>2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„Techninė specifikacija“</w:t>
      </w:r>
      <w:bookmarkEnd w:id="0"/>
      <w:bookmarkEnd w:id="1"/>
      <w:bookmarkEnd w:id="2"/>
      <w:bookmarkEnd w:id="3"/>
      <w:bookmarkEnd w:id="4"/>
    </w:p>
    <w:p w14:paraId="624A4EE3" w14:textId="77777777" w:rsidR="00067F79" w:rsidRDefault="00067F79" w:rsidP="00067F79">
      <w:pPr>
        <w:jc w:val="center"/>
        <w:rPr>
          <w:rFonts w:cstheme="minorHAnsi"/>
          <w:b/>
          <w:bCs/>
        </w:rPr>
      </w:pPr>
    </w:p>
    <w:p w14:paraId="57C14B4E" w14:textId="77777777" w:rsidR="00067F79" w:rsidRPr="00762466" w:rsidRDefault="00067F79" w:rsidP="00067F79">
      <w:pPr>
        <w:pStyle w:val="Paantrat"/>
        <w:jc w:val="center"/>
      </w:pPr>
      <w:r w:rsidRPr="00762466">
        <w:t>TECHNINĖ SPECIFIKACIJA</w:t>
      </w:r>
    </w:p>
    <w:p w14:paraId="643304FD" w14:textId="488DFD5B" w:rsidR="00D53474" w:rsidRPr="00067F79" w:rsidRDefault="00067F79" w:rsidP="00067F79">
      <w:pPr>
        <w:jc w:val="center"/>
        <w:rPr>
          <w:b/>
          <w:bCs/>
        </w:rPr>
      </w:pPr>
      <w:r w:rsidRPr="00067F79">
        <w:rPr>
          <w:b/>
          <w:bCs/>
        </w:rPr>
        <w:t>Bendrieji reikalavimai.</w:t>
      </w:r>
    </w:p>
    <w:p w14:paraId="14D9463C" w14:textId="7D56AAF9" w:rsidR="00D8626D" w:rsidRDefault="005D3862" w:rsidP="00A62A84">
      <w:pPr>
        <w:pStyle w:val="Sraopastraipa"/>
        <w:numPr>
          <w:ilvl w:val="0"/>
          <w:numId w:val="1"/>
        </w:numPr>
      </w:pPr>
      <w:r>
        <w:t>Statybos darbai turi būti atliekami pagal Techninį projektą „</w:t>
      </w:r>
      <w:r w:rsidR="00933B93" w:rsidRPr="00D8626D">
        <w:t>Gyvenamosios paskirties pastato (bendrabučio), Studentų g. 7, Akademija, Kauno r., kapitalinio remonto projektas</w:t>
      </w:r>
      <w:r>
        <w:t>“</w:t>
      </w:r>
      <w:r w:rsidR="00933B93">
        <w:t xml:space="preserve">, </w:t>
      </w:r>
      <w:r w:rsidR="00933B93" w:rsidRPr="00D8626D">
        <w:t>Projekto numeris</w:t>
      </w:r>
      <w:r w:rsidR="00933B93" w:rsidRPr="00A62A84">
        <w:rPr>
          <w:b/>
          <w:bCs/>
        </w:rPr>
        <w:t xml:space="preserve"> </w:t>
      </w:r>
      <w:r w:rsidR="00933B93" w:rsidRPr="00D8626D">
        <w:t>23P17</w:t>
      </w:r>
      <w:r w:rsidR="00C73D54">
        <w:t>,</w:t>
      </w:r>
      <w:r w:rsidR="00A62A84">
        <w:t xml:space="preserve"> </w:t>
      </w:r>
      <w:r w:rsidR="00C73D54">
        <w:t>su visais pakeitimais.</w:t>
      </w:r>
    </w:p>
    <w:p w14:paraId="6AA2A9BD" w14:textId="6E453186" w:rsidR="00C73D54" w:rsidRDefault="000A724C" w:rsidP="00A62A84">
      <w:pPr>
        <w:pStyle w:val="Sraopastraipa"/>
        <w:numPr>
          <w:ilvl w:val="0"/>
          <w:numId w:val="1"/>
        </w:numPr>
      </w:pPr>
      <w:r>
        <w:t>Bendrabutyje</w:t>
      </w:r>
      <w:r w:rsidR="00D31268">
        <w:t xml:space="preserve"> </w:t>
      </w:r>
      <w:r>
        <w:t xml:space="preserve">gyveno studentai, </w:t>
      </w:r>
      <w:r w:rsidR="00E415E1">
        <w:t>jame yra likę baldų, įvairios paskirties įrangos ir daiktų</w:t>
      </w:r>
      <w:r w:rsidR="00030B78">
        <w:t>. Statybvietė bus perduodama tokia, kokia yra, rangovas turės nere</w:t>
      </w:r>
      <w:r w:rsidR="001D3511">
        <w:t>i</w:t>
      </w:r>
      <w:r w:rsidR="00030B78">
        <w:t xml:space="preserve">kalingus </w:t>
      </w:r>
      <w:r w:rsidR="001D3511">
        <w:t xml:space="preserve">daiktus utilizuoti </w:t>
      </w:r>
      <w:r w:rsidR="0025384A">
        <w:t>ir pasiruošti statybvietę darbams pagal projektą vykdyti.</w:t>
      </w:r>
    </w:p>
    <w:p w14:paraId="13F9B779" w14:textId="77777777" w:rsidR="0025384A" w:rsidRDefault="0025384A" w:rsidP="0025384A">
      <w:pPr>
        <w:pStyle w:val="Sraopastraipa"/>
      </w:pPr>
    </w:p>
    <w:p w14:paraId="2FFFF672" w14:textId="77777777" w:rsidR="0025384A" w:rsidRDefault="0025384A" w:rsidP="0025384A">
      <w:pPr>
        <w:pStyle w:val="Sraopastraipa"/>
      </w:pPr>
      <w:r>
        <w:t xml:space="preserve">Priedas: </w:t>
      </w:r>
    </w:p>
    <w:p w14:paraId="2119D5F5" w14:textId="13C2B755" w:rsidR="0025384A" w:rsidRDefault="0025384A" w:rsidP="0025384A">
      <w:pPr>
        <w:pStyle w:val="Sraopastraipa"/>
      </w:pPr>
      <w:r>
        <w:t xml:space="preserve">Projektas </w:t>
      </w:r>
      <w:r>
        <w:t>„</w:t>
      </w:r>
      <w:r w:rsidRPr="00D8626D">
        <w:t>Gyvenamosios paskirties pastato (bendrabučio), Studentų g. 7, Akademija, Kauno r., kapitalinio remonto projektas</w:t>
      </w:r>
      <w:r>
        <w:t xml:space="preserve">“, </w:t>
      </w:r>
      <w:r w:rsidRPr="00D8626D">
        <w:t>Projekto numeris</w:t>
      </w:r>
      <w:r w:rsidRPr="00A62A84">
        <w:rPr>
          <w:b/>
          <w:bCs/>
        </w:rPr>
        <w:t xml:space="preserve"> </w:t>
      </w:r>
      <w:r w:rsidRPr="00D8626D">
        <w:t>23P17</w:t>
      </w:r>
    </w:p>
    <w:sectPr w:rsidR="002538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353DE"/>
    <w:multiLevelType w:val="hybridMultilevel"/>
    <w:tmpl w:val="BFBC18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9753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BE6"/>
    <w:rsid w:val="00030B78"/>
    <w:rsid w:val="00067F79"/>
    <w:rsid w:val="000A724C"/>
    <w:rsid w:val="000B288D"/>
    <w:rsid w:val="001D3511"/>
    <w:rsid w:val="001E7A30"/>
    <w:rsid w:val="0025384A"/>
    <w:rsid w:val="003F5987"/>
    <w:rsid w:val="004361A8"/>
    <w:rsid w:val="004A0A13"/>
    <w:rsid w:val="00522BCF"/>
    <w:rsid w:val="00535BE6"/>
    <w:rsid w:val="005C71E4"/>
    <w:rsid w:val="005D3862"/>
    <w:rsid w:val="006714DB"/>
    <w:rsid w:val="007C25FC"/>
    <w:rsid w:val="00811D5D"/>
    <w:rsid w:val="009274F0"/>
    <w:rsid w:val="00933B93"/>
    <w:rsid w:val="00A35C04"/>
    <w:rsid w:val="00A62A84"/>
    <w:rsid w:val="00A646EB"/>
    <w:rsid w:val="00B03D31"/>
    <w:rsid w:val="00C73D54"/>
    <w:rsid w:val="00CF15A6"/>
    <w:rsid w:val="00D00B95"/>
    <w:rsid w:val="00D31268"/>
    <w:rsid w:val="00D53474"/>
    <w:rsid w:val="00D8626D"/>
    <w:rsid w:val="00E415E1"/>
    <w:rsid w:val="00E4351E"/>
    <w:rsid w:val="00ED06F1"/>
    <w:rsid w:val="00ED2213"/>
    <w:rsid w:val="00F01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DF5C5"/>
  <w15:chartTrackingRefBased/>
  <w15:docId w15:val="{684A079F-3C15-4376-94AE-82CAE9136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67F79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5BE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35BE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35BE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35BE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35BE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35BE6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35BE6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35BE6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35BE6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35BE6"/>
    <w:rPr>
      <w:rFonts w:asciiTheme="majorHAnsi" w:eastAsiaTheme="majorEastAsia" w:hAnsiTheme="majorHAnsi" w:cstheme="majorBidi"/>
      <w:color w:val="2E74B5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35BE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35BE6"/>
    <w:rPr>
      <w:rFonts w:eastAsiaTheme="majorEastAsia" w:cstheme="majorBidi"/>
      <w:color w:val="2E74B5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35BE6"/>
    <w:rPr>
      <w:rFonts w:eastAsiaTheme="majorEastAsia" w:cstheme="majorBidi"/>
      <w:i/>
      <w:iCs/>
      <w:color w:val="2E74B5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35BE6"/>
    <w:rPr>
      <w:rFonts w:eastAsiaTheme="majorEastAsia" w:cstheme="majorBidi"/>
      <w:color w:val="2E74B5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35BE6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35BE6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35BE6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35BE6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35B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35BE6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35BE6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35BE6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35BE6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35BE6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535BE6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35BE6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35BE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35BE6"/>
    <w:rPr>
      <w:i/>
      <w:iCs/>
      <w:color w:val="2E74B5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535BE6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460</Words>
  <Characters>263</Characters>
  <Application>Microsoft Office Word</Application>
  <DocSecurity>0</DocSecurity>
  <Lines>2</Lines>
  <Paragraphs>1</Paragraphs>
  <ScaleCrop>false</ScaleCrop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Bitkevičius</dc:creator>
  <cp:keywords/>
  <dc:description/>
  <cp:lastModifiedBy>Vytautas Bitkevičius</cp:lastModifiedBy>
  <cp:revision>13</cp:revision>
  <dcterms:created xsi:type="dcterms:W3CDTF">2025-01-30T08:35:00Z</dcterms:created>
  <dcterms:modified xsi:type="dcterms:W3CDTF">2025-01-30T08:43:00Z</dcterms:modified>
</cp:coreProperties>
</file>